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6" w:rsidRPr="00A61129" w:rsidRDefault="00BE3746" w:rsidP="00A61129">
      <w:pPr>
        <w:tabs>
          <w:tab w:val="left" w:pos="6332"/>
        </w:tabs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A6112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*</w:t>
      </w:r>
      <w:r w:rsidRPr="00A61129">
        <w:rPr>
          <w:rFonts w:ascii="Tahoma" w:hAnsi="Tahoma" w:cs="Tahoma"/>
          <w:b/>
          <w:bCs/>
          <w:color w:val="FF0000"/>
          <w:sz w:val="28"/>
          <w:szCs w:val="28"/>
          <w:rtl/>
        </w:rPr>
        <w:t>مشخصات اعضای شرکت خیرآوران سبز</w:t>
      </w:r>
      <w:r w:rsidRPr="00A6112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*</w:t>
      </w:r>
    </w:p>
    <w:tbl>
      <w:tblPr>
        <w:tblStyle w:val="TableGrid"/>
        <w:tblpPr w:leftFromText="180" w:rightFromText="180" w:vertAnchor="page" w:horzAnchor="margin" w:tblpXSpec="center" w:tblpY="1741"/>
        <w:bidiVisual/>
        <w:tblW w:w="9955" w:type="dxa"/>
        <w:tblLook w:val="04A0"/>
      </w:tblPr>
      <w:tblGrid>
        <w:gridCol w:w="1691"/>
        <w:gridCol w:w="1120"/>
        <w:gridCol w:w="1821"/>
        <w:gridCol w:w="3221"/>
        <w:gridCol w:w="2102"/>
      </w:tblGrid>
      <w:tr w:rsidR="00371F3A" w:rsidRPr="00A61129" w:rsidTr="00761F3A">
        <w:trPr>
          <w:trHeight w:val="525"/>
        </w:trPr>
        <w:tc>
          <w:tcPr>
            <w:tcW w:w="1691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61129" w:rsidRPr="00A61129" w:rsidRDefault="00A61129" w:rsidP="00A61129">
            <w:pPr>
              <w:jc w:val="center"/>
              <w:rPr>
                <w:rFonts w:ascii="Arabic Typesetting" w:hAnsi="Arabic Typesetting" w:cs="B Nazanin"/>
                <w:b/>
                <w:bCs/>
                <w:rtl/>
              </w:rPr>
            </w:pPr>
            <w:bookmarkStart w:id="0" w:name="_GoBack"/>
            <w:bookmarkEnd w:id="0"/>
            <w:r w:rsidRPr="00A61129">
              <w:rPr>
                <w:rFonts w:ascii="Arabic Typesetting" w:hAnsi="Arabic Typesetting" w:cs="B Nazanin"/>
                <w:b/>
                <w:bCs/>
                <w:rtl/>
              </w:rPr>
              <w:t>نام و نام خانوا</w:t>
            </w:r>
            <w:r w:rsidRPr="00A61129">
              <w:rPr>
                <w:rFonts w:ascii="Arabic Typesetting" w:hAnsi="Arabic Typesetting" w:cs="B Nazanin" w:hint="cs"/>
                <w:b/>
                <w:bCs/>
                <w:rtl/>
              </w:rPr>
              <w:t>د</w:t>
            </w:r>
            <w:r w:rsidRPr="00A61129">
              <w:rPr>
                <w:rFonts w:ascii="Arabic Typesetting" w:hAnsi="Arabic Typesetting" w:cs="B Nazanin"/>
                <w:b/>
                <w:bCs/>
                <w:rtl/>
              </w:rPr>
              <w:t>گی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1821" w:type="dxa"/>
            <w:shd w:val="clear" w:color="auto" w:fill="DAEEF3" w:themeFill="accent5" w:themeFillTint="33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3221" w:type="dxa"/>
            <w:shd w:val="clear" w:color="auto" w:fill="DAEEF3" w:themeFill="accent5" w:themeFillTint="33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سمت در شرکت</w:t>
            </w:r>
          </w:p>
        </w:tc>
        <w:tc>
          <w:tcPr>
            <w:tcW w:w="2102" w:type="dxa"/>
            <w:shd w:val="clear" w:color="auto" w:fill="DAEEF3" w:themeFill="accent5" w:themeFillTint="33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تلفن</w:t>
            </w:r>
          </w:p>
        </w:tc>
      </w:tr>
      <w:tr w:rsidR="00761F3A" w:rsidRPr="00A61129" w:rsidTr="00761F3A">
        <w:trPr>
          <w:trHeight w:val="1189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الهام کاظمی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باغبانی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ascii="Tahoma" w:hAnsi="Tahoma" w:cs="B Nazanin"/>
                <w:rtl/>
              </w:rPr>
              <w:t>امور تشریفات صدور مجوزات امور گلخانه و باغبانی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09132321181</w:t>
            </w:r>
          </w:p>
        </w:tc>
      </w:tr>
      <w:tr w:rsidR="00761F3A" w:rsidRPr="00A61129" w:rsidTr="00761F3A">
        <w:trPr>
          <w:trHeight w:val="985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الهه عباسی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ترویج و اموزش کشاورزی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ascii="Tahoma" w:hAnsi="Tahoma" w:cs="B Nazanin"/>
                <w:rtl/>
              </w:rPr>
              <w:t>مدیر آموزشگاه و امور ترویج و آموزش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09132327132</w:t>
            </w:r>
          </w:p>
        </w:tc>
      </w:tr>
      <w:tr w:rsidR="00761F3A" w:rsidRPr="00A61129" w:rsidTr="00761F3A">
        <w:trPr>
          <w:trHeight w:val="952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امیرعلی قیصری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لیسانس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ascii="Tahoma" w:hAnsi="Tahoma" w:cs="B Nazanin"/>
                <w:rtl/>
              </w:rPr>
              <w:t>ژنتیک گیاهی و اصلاح نباتات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مدیر عامل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sz w:val="24"/>
                <w:szCs w:val="24"/>
                <w:rtl/>
              </w:rPr>
              <w:t>09139283280</w:t>
            </w:r>
          </w:p>
        </w:tc>
      </w:tr>
      <w:tr w:rsidR="00761F3A" w:rsidRPr="00A61129" w:rsidTr="00761F3A">
        <w:trPr>
          <w:trHeight w:val="848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حسام الدین حقیقت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دامپروری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ascii="Tahoma" w:hAnsi="Tahoma" w:cs="B Nazanin"/>
                <w:rtl/>
              </w:rPr>
              <w:t>امور تشریفات صدور مجوزات امور دام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sz w:val="36"/>
                <w:szCs w:val="36"/>
                <w:highlight w:val="yellow"/>
                <w:rtl/>
              </w:rPr>
            </w:pPr>
            <w:r w:rsidRPr="00A61129">
              <w:rPr>
                <w:rFonts w:cs="B Nazanin" w:hint="cs"/>
                <w:b/>
                <w:bCs/>
                <w:sz w:val="24"/>
                <w:szCs w:val="24"/>
                <w:rtl/>
              </w:rPr>
              <w:t>09139308262</w:t>
            </w:r>
          </w:p>
        </w:tc>
      </w:tr>
      <w:tr w:rsidR="00761F3A" w:rsidRPr="00A61129" w:rsidTr="00761F3A">
        <w:trPr>
          <w:trHeight w:val="996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فاطمه پاکدل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 و ارشد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شیمی و بیماری های گیاهی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ascii="Tahoma" w:hAnsi="Tahoma" w:cs="B Nazanin"/>
                <w:rtl/>
              </w:rPr>
              <w:t>مسئول امور فروشگاه و تغییر کاربری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1129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۰۹۱۴۰۳۴۶۴۸۴</w:t>
            </w:r>
          </w:p>
        </w:tc>
      </w:tr>
      <w:tr w:rsidR="00761F3A" w:rsidRPr="00A61129" w:rsidTr="00761F3A">
        <w:trPr>
          <w:trHeight w:val="841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فاطمه تبرایی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گیاه پزشکی</w:t>
            </w:r>
          </w:p>
        </w:tc>
        <w:tc>
          <w:tcPr>
            <w:tcW w:w="3221" w:type="dxa"/>
            <w:vAlign w:val="bottom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</w:rPr>
            </w:pPr>
            <w:r w:rsidRPr="00A61129">
              <w:rPr>
                <w:rFonts w:ascii="Tahoma" w:hAnsi="Tahoma" w:cs="B Nazanin"/>
                <w:rtl/>
              </w:rPr>
              <w:t>کارشناس و مسئول فنی داروخانه گیاه پزشکی</w:t>
            </w:r>
          </w:p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A61129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۰۹۱۲۰۸۲۴۹۶۸</w:t>
            </w:r>
          </w:p>
        </w:tc>
      </w:tr>
      <w:tr w:rsidR="00761F3A" w:rsidRPr="00A61129" w:rsidTr="00761F3A">
        <w:trPr>
          <w:trHeight w:val="1023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مینا باقری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گیاه پزشکی</w:t>
            </w:r>
          </w:p>
        </w:tc>
        <w:tc>
          <w:tcPr>
            <w:tcW w:w="3221" w:type="dxa"/>
            <w:vAlign w:val="bottom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</w:rPr>
            </w:pPr>
            <w:r w:rsidRPr="00A61129">
              <w:rPr>
                <w:rFonts w:ascii="Tahoma" w:hAnsi="Tahoma" w:cs="B Nazanin"/>
                <w:rtl/>
              </w:rPr>
              <w:t>کارشناس و مسئول فنی داروخانه گیاه پزشکی</w:t>
            </w:r>
          </w:p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A61129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۰۹۳۰۷۲۵۷۸۹۴</w:t>
            </w:r>
          </w:p>
        </w:tc>
      </w:tr>
      <w:tr w:rsidR="00761F3A" w:rsidRPr="00A61129" w:rsidTr="00761F3A">
        <w:trPr>
          <w:trHeight w:val="1021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b/>
                <w:bCs/>
                <w:rtl/>
              </w:rPr>
            </w:pPr>
            <w:r w:rsidRPr="00A61129">
              <w:rPr>
                <w:rFonts w:cs="B Nazanin" w:hint="cs"/>
                <w:b/>
                <w:bCs/>
                <w:rtl/>
              </w:rPr>
              <w:t>زهرا منتظری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/>
                <w:rtl/>
              </w:rPr>
            </w:pPr>
            <w:r w:rsidRPr="00A61129">
              <w:rPr>
                <w:rFonts w:cs="B Nazanin" w:hint="cs"/>
                <w:rtl/>
              </w:rPr>
              <w:t>منابع طبیعی و گردشگری</w:t>
            </w: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</w:rPr>
            </w:pPr>
            <w:r w:rsidRPr="00A61129">
              <w:rPr>
                <w:rFonts w:ascii="Tahoma" w:hAnsi="Tahoma" w:cs="B Nazanin"/>
                <w:rtl/>
              </w:rPr>
              <w:t>تشریفات امور منابع طبیعی</w:t>
            </w:r>
          </w:p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A61129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۰۹۱۴۰۰۴۹۱۲۶</w:t>
            </w:r>
          </w:p>
        </w:tc>
      </w:tr>
      <w:tr w:rsidR="00A61129" w:rsidRPr="00A61129" w:rsidTr="00761F3A">
        <w:trPr>
          <w:trHeight w:val="1145"/>
        </w:trPr>
        <w:tc>
          <w:tcPr>
            <w:tcW w:w="169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فرحناز کرمی</w:t>
            </w:r>
          </w:p>
        </w:tc>
        <w:tc>
          <w:tcPr>
            <w:tcW w:w="1120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3221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مسئول دوم کلینیک-مسئول </w:t>
            </w:r>
            <w:r w:rsidR="00371F3A">
              <w:rPr>
                <w:rFonts w:ascii="Tahoma" w:hAnsi="Tahoma" w:cs="B Nazanin" w:hint="cs"/>
                <w:rtl/>
              </w:rPr>
              <w:t>فروشگاه و بازدیدها</w:t>
            </w:r>
          </w:p>
        </w:tc>
        <w:tc>
          <w:tcPr>
            <w:tcW w:w="2102" w:type="dxa"/>
            <w:vAlign w:val="center"/>
          </w:tcPr>
          <w:p w:rsidR="00A61129" w:rsidRPr="00A61129" w:rsidRDefault="00A61129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1F3A" w:rsidRPr="00A61129" w:rsidTr="00761F3A">
        <w:trPr>
          <w:trHeight w:val="1179"/>
        </w:trPr>
        <w:tc>
          <w:tcPr>
            <w:tcW w:w="1691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احمد یمانی</w:t>
            </w:r>
          </w:p>
        </w:tc>
        <w:tc>
          <w:tcPr>
            <w:tcW w:w="1120" w:type="dxa"/>
            <w:vAlign w:val="center"/>
          </w:tcPr>
          <w:p w:rsidR="00371F3A" w:rsidRPr="00A61129" w:rsidRDefault="00371F3A" w:rsidP="00A6112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کارشناس</w:t>
            </w:r>
          </w:p>
        </w:tc>
        <w:tc>
          <w:tcPr>
            <w:tcW w:w="1821" w:type="dxa"/>
            <w:vAlign w:val="center"/>
          </w:tcPr>
          <w:p w:rsidR="00371F3A" w:rsidRPr="00A61129" w:rsidRDefault="00371F3A" w:rsidP="00A6112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خاک و زمین شناسی</w:t>
            </w:r>
          </w:p>
        </w:tc>
        <w:tc>
          <w:tcPr>
            <w:tcW w:w="3221" w:type="dxa"/>
            <w:vAlign w:val="center"/>
          </w:tcPr>
          <w:p w:rsidR="00371F3A" w:rsidRDefault="00371F3A" w:rsidP="00A61129">
            <w:pPr>
              <w:jc w:val="center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مسئول مکانیزاسیون</w:t>
            </w:r>
          </w:p>
        </w:tc>
        <w:tc>
          <w:tcPr>
            <w:tcW w:w="2102" w:type="dxa"/>
            <w:vAlign w:val="center"/>
          </w:tcPr>
          <w:p w:rsidR="00371F3A" w:rsidRPr="00A61129" w:rsidRDefault="00371F3A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1F3A" w:rsidRPr="00A61129" w:rsidTr="00761F3A">
        <w:trPr>
          <w:trHeight w:val="838"/>
        </w:trPr>
        <w:tc>
          <w:tcPr>
            <w:tcW w:w="1691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محمدرضا صالحی</w:t>
            </w:r>
          </w:p>
        </w:tc>
        <w:tc>
          <w:tcPr>
            <w:tcW w:w="1120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21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شیلات و ابزیان</w:t>
            </w:r>
          </w:p>
        </w:tc>
        <w:tc>
          <w:tcPr>
            <w:tcW w:w="3221" w:type="dxa"/>
            <w:vAlign w:val="center"/>
          </w:tcPr>
          <w:p w:rsidR="00371F3A" w:rsidRDefault="00371F3A" w:rsidP="00A61129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2102" w:type="dxa"/>
            <w:vAlign w:val="center"/>
          </w:tcPr>
          <w:p w:rsidR="00371F3A" w:rsidRPr="00A61129" w:rsidRDefault="00371F3A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1F3A" w:rsidRPr="00A61129" w:rsidTr="00761F3A">
        <w:trPr>
          <w:trHeight w:val="850"/>
        </w:trPr>
        <w:tc>
          <w:tcPr>
            <w:tcW w:w="1691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زهرا بهارلویی</w:t>
            </w:r>
          </w:p>
        </w:tc>
        <w:tc>
          <w:tcPr>
            <w:tcW w:w="1120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کارشناس</w:t>
            </w:r>
          </w:p>
        </w:tc>
        <w:tc>
          <w:tcPr>
            <w:tcW w:w="1821" w:type="dxa"/>
            <w:vAlign w:val="center"/>
          </w:tcPr>
          <w:p w:rsidR="00371F3A" w:rsidRDefault="00371F3A" w:rsidP="00A6112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اقتصاد کشاورزی</w:t>
            </w:r>
          </w:p>
        </w:tc>
        <w:tc>
          <w:tcPr>
            <w:tcW w:w="3221" w:type="dxa"/>
            <w:vAlign w:val="center"/>
          </w:tcPr>
          <w:p w:rsidR="00371F3A" w:rsidRDefault="00371F3A" w:rsidP="00A61129">
            <w:pPr>
              <w:jc w:val="center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مسئول هماهنگی بازدیدها و ثبت اسناد</w:t>
            </w:r>
          </w:p>
        </w:tc>
        <w:tc>
          <w:tcPr>
            <w:tcW w:w="2102" w:type="dxa"/>
            <w:vAlign w:val="center"/>
          </w:tcPr>
          <w:p w:rsidR="00371F3A" w:rsidRPr="00A61129" w:rsidRDefault="00371F3A" w:rsidP="00A61129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71F3A" w:rsidRDefault="00371F3A" w:rsidP="00900BEA">
      <w:pPr>
        <w:rPr>
          <w:rFonts w:cs="B Titr"/>
          <w:color w:val="1F497D" w:themeColor="text2"/>
          <w:sz w:val="32"/>
          <w:szCs w:val="32"/>
          <w:u w:val="single"/>
        </w:rPr>
      </w:pPr>
    </w:p>
    <w:p w:rsidR="00900BEA" w:rsidRPr="00900BEA" w:rsidRDefault="00900BEA" w:rsidP="00761F3A">
      <w:pPr>
        <w:ind w:firstLine="720"/>
        <w:rPr>
          <w:rFonts w:cs="B Titr"/>
          <w:sz w:val="32"/>
          <w:szCs w:val="32"/>
          <w:u w:val="single"/>
        </w:rPr>
      </w:pPr>
      <w:r w:rsidRPr="00900BEA">
        <w:rPr>
          <w:rFonts w:cs="B Titr" w:hint="cs"/>
          <w:color w:val="1F497D" w:themeColor="text2"/>
          <w:sz w:val="32"/>
          <w:szCs w:val="32"/>
          <w:u w:val="single"/>
          <w:rtl/>
        </w:rPr>
        <w:t>آدرس</w:t>
      </w:r>
      <w:r w:rsidRPr="00900BEA">
        <w:rPr>
          <w:rFonts w:cs="B Titr"/>
          <w:sz w:val="32"/>
          <w:szCs w:val="32"/>
          <w:u w:val="single"/>
        </w:rPr>
        <w:t xml:space="preserve"> </w:t>
      </w:r>
      <w:r w:rsidRPr="00900BEA">
        <w:rPr>
          <w:rFonts w:cs="B Titr" w:hint="cs"/>
          <w:sz w:val="32"/>
          <w:szCs w:val="32"/>
          <w:u w:val="single"/>
          <w:rtl/>
        </w:rPr>
        <w:t>:</w:t>
      </w:r>
      <w:r w:rsidRPr="00900BEA">
        <w:rPr>
          <w:rFonts w:cs="B Titr"/>
          <w:sz w:val="32"/>
          <w:szCs w:val="32"/>
          <w:u w:val="single"/>
        </w:rPr>
        <w:t xml:space="preserve"> </w:t>
      </w:r>
      <w:r w:rsidRPr="00900BEA">
        <w:rPr>
          <w:rFonts w:cs="B Titr" w:hint="cs"/>
          <w:sz w:val="32"/>
          <w:szCs w:val="32"/>
          <w:u w:val="single"/>
          <w:rtl/>
        </w:rPr>
        <w:t xml:space="preserve">اصفهان - نجف آباد - جنب آموزشگاه سمیه </w:t>
      </w:r>
    </w:p>
    <w:p w:rsidR="00EA3B5A" w:rsidRPr="00900BEA" w:rsidRDefault="00900BEA" w:rsidP="00761F3A">
      <w:pPr>
        <w:ind w:firstLine="720"/>
        <w:rPr>
          <w:rFonts w:cs="B Titr"/>
          <w:sz w:val="32"/>
          <w:szCs w:val="32"/>
          <w:u w:val="single"/>
          <w:rtl/>
        </w:rPr>
      </w:pPr>
      <w:r w:rsidRPr="00EA3B5A">
        <w:rPr>
          <w:rFonts w:cs="B Titr" w:hint="cs"/>
          <w:color w:val="1F497D" w:themeColor="text2"/>
          <w:sz w:val="32"/>
          <w:szCs w:val="32"/>
          <w:rtl/>
        </w:rPr>
        <w:t>تلفن شرکت</w:t>
      </w:r>
      <w:r w:rsidRPr="00EA3B5A">
        <w:rPr>
          <w:rFonts w:cs="B Titr"/>
          <w:sz w:val="32"/>
          <w:szCs w:val="32"/>
        </w:rPr>
        <w:t xml:space="preserve"> </w:t>
      </w:r>
      <w:r w:rsidRPr="00EA3B5A">
        <w:rPr>
          <w:rFonts w:cs="B Titr" w:hint="cs"/>
          <w:sz w:val="32"/>
          <w:szCs w:val="32"/>
          <w:rtl/>
        </w:rPr>
        <w:t>:</w:t>
      </w:r>
      <w:r w:rsidRPr="00900BEA">
        <w:rPr>
          <w:rFonts w:cs="B Titr"/>
          <w:sz w:val="32"/>
          <w:szCs w:val="32"/>
          <w:u w:val="single"/>
        </w:rPr>
        <w:t xml:space="preserve"> </w:t>
      </w:r>
      <w:r w:rsidRPr="00900BEA">
        <w:rPr>
          <w:rFonts w:cs="B Titr" w:hint="cs"/>
          <w:sz w:val="32"/>
          <w:szCs w:val="32"/>
          <w:u w:val="single"/>
          <w:rtl/>
        </w:rPr>
        <w:t>42440075</w:t>
      </w:r>
      <w:r w:rsidR="00EA3B5A">
        <w:rPr>
          <w:rFonts w:cs="B Titr" w:hint="cs"/>
          <w:sz w:val="32"/>
          <w:szCs w:val="32"/>
          <w:u w:val="single"/>
          <w:rtl/>
        </w:rPr>
        <w:t>- 42440076- 42455918</w:t>
      </w:r>
    </w:p>
    <w:p w:rsidR="00BE3746" w:rsidRPr="00EA3B5A" w:rsidRDefault="00BE3746" w:rsidP="00761F3A">
      <w:pPr>
        <w:ind w:left="720"/>
        <w:rPr>
          <w:rFonts w:cs="B Zar"/>
          <w:b/>
          <w:bCs/>
          <w:color w:val="FF0000"/>
          <w:sz w:val="24"/>
          <w:szCs w:val="24"/>
          <w:u w:val="single"/>
        </w:rPr>
      </w:pPr>
      <w:r w:rsidRPr="00D060C5">
        <w:rPr>
          <w:rFonts w:cs="B Titr" w:hint="cs"/>
          <w:color w:val="1F497D" w:themeColor="text2"/>
          <w:sz w:val="32"/>
          <w:szCs w:val="32"/>
          <w:rtl/>
        </w:rPr>
        <w:t>حوزه فعالیت</w:t>
      </w:r>
      <w:r w:rsidRPr="00D060C5">
        <w:rPr>
          <w:rFonts w:cs="B Zar" w:hint="cs"/>
          <w:color w:val="1F497D" w:themeColor="text2"/>
          <w:sz w:val="32"/>
          <w:szCs w:val="32"/>
          <w:rtl/>
        </w:rPr>
        <w:t xml:space="preserve"> </w:t>
      </w:r>
      <w:r w:rsidRPr="00EA3B5A">
        <w:rPr>
          <w:rFonts w:cs="B Zar" w:hint="cs"/>
          <w:color w:val="FF0000"/>
          <w:sz w:val="28"/>
          <w:szCs w:val="28"/>
          <w:rtl/>
        </w:rPr>
        <w:t>:</w:t>
      </w:r>
      <w:r w:rsidR="00D060C5" w:rsidRPr="00EA3B5A">
        <w:rPr>
          <w:rFonts w:cs="B Zar" w:hint="cs"/>
          <w:b/>
          <w:bCs/>
          <w:color w:val="FF0000"/>
          <w:sz w:val="28"/>
          <w:szCs w:val="28"/>
          <w:u w:val="single"/>
          <w:rtl/>
        </w:rPr>
        <w:t xml:space="preserve">  </w:t>
      </w:r>
      <w:r w:rsidR="00EA3B5A" w:rsidRPr="00EA3B5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نجف آباد- </w:t>
      </w:r>
      <w:r w:rsidRPr="00EA3B5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گلدشت-کهریزسنگ- قلعه سفید</w:t>
      </w:r>
      <w:r w:rsidR="00D060C5" w:rsidRPr="00EA3B5A">
        <w:rPr>
          <w:rFonts w:cs="B Zar" w:hint="cs"/>
          <w:b/>
          <w:bCs/>
          <w:color w:val="FF0000"/>
          <w:sz w:val="24"/>
          <w:szCs w:val="24"/>
          <w:u w:val="single"/>
          <w:rtl/>
        </w:rPr>
        <w:t xml:space="preserve">- </w:t>
      </w:r>
      <w:r w:rsidR="00EA3B5A" w:rsidRPr="00EA3B5A">
        <w:rPr>
          <w:rFonts w:cs="B Zar" w:hint="cs"/>
          <w:b/>
          <w:bCs/>
          <w:color w:val="FF0000"/>
          <w:sz w:val="24"/>
          <w:szCs w:val="24"/>
          <w:u w:val="single"/>
          <w:rtl/>
        </w:rPr>
        <w:t xml:space="preserve">جوزدان- جلال آباد- حاجی آباد- فیلور </w:t>
      </w:r>
      <w:r w:rsidR="00EA3B5A" w:rsidRPr="00EA3B5A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–</w:t>
      </w:r>
      <w:r w:rsidR="00EA3B5A" w:rsidRPr="00EA3B5A">
        <w:rPr>
          <w:rFonts w:cs="B Zar" w:hint="cs"/>
          <w:b/>
          <w:bCs/>
          <w:color w:val="FF0000"/>
          <w:sz w:val="24"/>
          <w:szCs w:val="24"/>
          <w:u w:val="single"/>
          <w:rtl/>
        </w:rPr>
        <w:t xml:space="preserve"> رحمت آباد</w:t>
      </w:r>
    </w:p>
    <w:p w:rsidR="00BC1D50" w:rsidRDefault="00BE3746" w:rsidP="00BC1D50">
      <w:pPr>
        <w:shd w:val="clear" w:color="auto" w:fill="DAEEF3" w:themeFill="accent5" w:themeFillTint="33"/>
        <w:rPr>
          <w:rFonts w:cs="B Titr"/>
          <w:b/>
          <w:bCs/>
          <w:color w:val="1F497D" w:themeColor="text2"/>
          <w:sz w:val="36"/>
          <w:szCs w:val="36"/>
          <w:rtl/>
        </w:rPr>
      </w:pPr>
      <w:r w:rsidRPr="00900BEA">
        <w:rPr>
          <w:rFonts w:cs="B Titr" w:hint="cs"/>
          <w:b/>
          <w:bCs/>
          <w:color w:val="1F497D" w:themeColor="text2"/>
          <w:sz w:val="36"/>
          <w:szCs w:val="36"/>
          <w:rtl/>
        </w:rPr>
        <w:t>شرح فعالیتهای شرکت</w:t>
      </w:r>
      <w:r w:rsidRPr="00900BEA">
        <w:rPr>
          <w:rFonts w:cs="B Titr"/>
          <w:b/>
          <w:bCs/>
          <w:color w:val="1F497D" w:themeColor="text2"/>
          <w:sz w:val="36"/>
          <w:szCs w:val="36"/>
        </w:rPr>
        <w:t xml:space="preserve"> :</w:t>
      </w:r>
    </w:p>
    <w:p w:rsidR="00BC1D50" w:rsidRPr="00D060C5" w:rsidRDefault="00BC1D50" w:rsidP="00BC1D50">
      <w:pPr>
        <w:pStyle w:val="ListParagraph"/>
        <w:numPr>
          <w:ilvl w:val="0"/>
          <w:numId w:val="3"/>
        </w:numPr>
        <w:rPr>
          <w:rFonts w:cs="B Titr"/>
          <w:color w:val="FF0000"/>
          <w:sz w:val="36"/>
          <w:szCs w:val="36"/>
        </w:rPr>
      </w:pPr>
      <w:r w:rsidRPr="00D060C5">
        <w:rPr>
          <w:rFonts w:cs="B Titr" w:hint="cs"/>
          <w:color w:val="FF0000"/>
          <w:sz w:val="36"/>
          <w:szCs w:val="36"/>
          <w:rtl/>
        </w:rPr>
        <w:t>مشاوره در زمینه های تخصصی کشاورزی</w:t>
      </w:r>
    </w:p>
    <w:p w:rsidR="00BC1D50" w:rsidRDefault="00BC1D50" w:rsidP="00BC1D50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احداث باغ اصولی </w:t>
      </w:r>
    </w:p>
    <w:p w:rsidR="00BC1D50" w:rsidRDefault="00BC1D50" w:rsidP="00BC1D50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نظارت و مشاوره زراعت</w:t>
      </w:r>
    </w:p>
    <w:p w:rsidR="00BC1D50" w:rsidRDefault="00BC1D50" w:rsidP="00BC1D50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طراحی فضای سبز</w:t>
      </w:r>
    </w:p>
    <w:p w:rsidR="00BC1D50" w:rsidRDefault="00BC1D50" w:rsidP="00BC1D50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امور قراردادهای پیمانکاری و مشاوره ای با ارگان های دولتی و غیر دولتی</w:t>
      </w:r>
    </w:p>
    <w:p w:rsidR="00D060C5" w:rsidRPr="00D060C5" w:rsidRDefault="00BC1D50" w:rsidP="00D060C5">
      <w:pPr>
        <w:pStyle w:val="ListParagraph"/>
        <w:numPr>
          <w:ilvl w:val="0"/>
          <w:numId w:val="3"/>
        </w:numPr>
        <w:rPr>
          <w:rFonts w:cs="B Titr"/>
          <w:color w:val="FF0000"/>
          <w:sz w:val="24"/>
          <w:szCs w:val="24"/>
        </w:rPr>
      </w:pPr>
      <w:r w:rsidRPr="00D060C5">
        <w:rPr>
          <w:rFonts w:cs="B Titr" w:hint="cs"/>
          <w:color w:val="FF0000"/>
          <w:sz w:val="36"/>
          <w:szCs w:val="36"/>
          <w:rtl/>
        </w:rPr>
        <w:t>کلینیک گیاه پزشکی</w:t>
      </w:r>
    </w:p>
    <w:p w:rsidR="00BC1D50" w:rsidRDefault="00BC1D50" w:rsidP="00D060C5">
      <w:pPr>
        <w:ind w:firstLine="720"/>
        <w:rPr>
          <w:rFonts w:cs="B Titr"/>
          <w:sz w:val="24"/>
          <w:szCs w:val="24"/>
          <w:rtl/>
        </w:rPr>
      </w:pPr>
      <w:r w:rsidRPr="00D060C5">
        <w:rPr>
          <w:rFonts w:cs="B Titr" w:hint="cs"/>
          <w:sz w:val="24"/>
          <w:szCs w:val="24"/>
          <w:rtl/>
        </w:rPr>
        <w:t>نظارت، تشخیص و کنترل بیولوزیک آفات، بیماریها</w:t>
      </w:r>
      <w:r w:rsidR="00D060C5" w:rsidRPr="00D060C5">
        <w:rPr>
          <w:rFonts w:cs="B Titr" w:hint="cs"/>
          <w:sz w:val="24"/>
          <w:szCs w:val="24"/>
          <w:rtl/>
        </w:rPr>
        <w:t xml:space="preserve"> و علف های هرز</w:t>
      </w:r>
    </w:p>
    <w:p w:rsidR="00D060C5" w:rsidRDefault="00D060C5" w:rsidP="00D060C5">
      <w:pPr>
        <w:ind w:firstLine="7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مشاوره در زمینه تغذیه و نحوه استفاده بهینه از کودهای شیمیایی و ارگانیک</w:t>
      </w:r>
    </w:p>
    <w:p w:rsidR="00D060C5" w:rsidRPr="00D060C5" w:rsidRDefault="00D060C5" w:rsidP="00D060C5">
      <w:pPr>
        <w:pStyle w:val="ListParagraph"/>
        <w:numPr>
          <w:ilvl w:val="0"/>
          <w:numId w:val="3"/>
        </w:numPr>
        <w:rPr>
          <w:rFonts w:cs="B Titr"/>
          <w:color w:val="FF0000"/>
          <w:sz w:val="24"/>
          <w:szCs w:val="24"/>
        </w:rPr>
      </w:pPr>
      <w:r w:rsidRPr="00D060C5">
        <w:rPr>
          <w:rFonts w:cs="B Titr" w:hint="cs"/>
          <w:color w:val="FF0000"/>
          <w:sz w:val="36"/>
          <w:szCs w:val="36"/>
          <w:rtl/>
        </w:rPr>
        <w:t>داروخانه گیاه پزشکی</w:t>
      </w:r>
    </w:p>
    <w:p w:rsidR="00D060C5" w:rsidRDefault="00D060C5" w:rsidP="00D060C5">
      <w:pPr>
        <w:ind w:left="72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توزیع نهاده های کشاورزی سالم و ارگانیک جهت تولید محصول سالم</w:t>
      </w:r>
    </w:p>
    <w:p w:rsidR="00D060C5" w:rsidRPr="00D060C5" w:rsidRDefault="00D060C5" w:rsidP="00D060C5">
      <w:pPr>
        <w:pStyle w:val="ListParagraph"/>
        <w:numPr>
          <w:ilvl w:val="0"/>
          <w:numId w:val="3"/>
        </w:numPr>
        <w:rPr>
          <w:rFonts w:cs="B Titr"/>
          <w:color w:val="FF0000"/>
          <w:sz w:val="24"/>
          <w:szCs w:val="24"/>
        </w:rPr>
      </w:pPr>
      <w:r w:rsidRPr="00D060C5">
        <w:rPr>
          <w:rFonts w:cs="B Titr" w:hint="cs"/>
          <w:color w:val="FF0000"/>
          <w:sz w:val="36"/>
          <w:szCs w:val="36"/>
          <w:rtl/>
        </w:rPr>
        <w:t>ادوات کشاورزی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توزیع انواع ادوات کشاورزی و باغبانی</w:t>
      </w:r>
    </w:p>
    <w:p w:rsidR="00D060C5" w:rsidRPr="00D060C5" w:rsidRDefault="00D060C5" w:rsidP="00D060C5">
      <w:pPr>
        <w:pStyle w:val="ListParagraph"/>
        <w:numPr>
          <w:ilvl w:val="0"/>
          <w:numId w:val="3"/>
        </w:numPr>
        <w:rPr>
          <w:rFonts w:cs="B Titr"/>
          <w:color w:val="FF0000"/>
          <w:sz w:val="36"/>
          <w:szCs w:val="36"/>
        </w:rPr>
      </w:pPr>
      <w:r w:rsidRPr="00D060C5">
        <w:rPr>
          <w:rFonts w:cs="B Titr" w:hint="cs"/>
          <w:color w:val="FF0000"/>
          <w:sz w:val="36"/>
          <w:szCs w:val="36"/>
          <w:rtl/>
        </w:rPr>
        <w:t>صدور پروانه های کشاورزی برای: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داروخانه های گیاه پزشکی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کلینیک های گیاه پزشکی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امور شیلات و آبزیان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امور باغبانی و گلخانه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امور دام و طیور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امور صنایع غذایی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امور اراضی و واگذاری</w:t>
      </w:r>
    </w:p>
    <w:p w:rsidR="00D060C5" w:rsidRPr="00D060C5" w:rsidRDefault="00D060C5" w:rsidP="00D060C5">
      <w:pPr>
        <w:pStyle w:val="ListParagraph"/>
        <w:numPr>
          <w:ilvl w:val="0"/>
          <w:numId w:val="3"/>
        </w:numPr>
        <w:rPr>
          <w:rFonts w:cs="B Titr"/>
          <w:color w:val="FF0000"/>
          <w:sz w:val="36"/>
          <w:szCs w:val="36"/>
        </w:rPr>
      </w:pPr>
      <w:r w:rsidRPr="00D060C5">
        <w:rPr>
          <w:rFonts w:cs="B Titr" w:hint="cs"/>
          <w:color w:val="FF0000"/>
          <w:sz w:val="36"/>
          <w:szCs w:val="36"/>
          <w:rtl/>
        </w:rPr>
        <w:t xml:space="preserve">ارائه دهنده دوره های آموزشی </w:t>
      </w:r>
    </w:p>
    <w:p w:rsid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 15 سال سابقه آموزشی</w:t>
      </w:r>
    </w:p>
    <w:p w:rsidR="00D060C5" w:rsidRPr="00D060C5" w:rsidRDefault="00D060C5" w:rsidP="00D060C5">
      <w:pPr>
        <w:pStyle w:val="ListParagrap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ارائه گواهینامه معتبر پایان دوره </w:t>
      </w:r>
    </w:p>
    <w:p w:rsidR="00D060C5" w:rsidRPr="00D060C5" w:rsidRDefault="00D060C5" w:rsidP="00D060C5">
      <w:pPr>
        <w:pStyle w:val="ListParagraph"/>
        <w:rPr>
          <w:rFonts w:cs="B Titr"/>
          <w:sz w:val="24"/>
          <w:szCs w:val="24"/>
          <w:rtl/>
        </w:rPr>
      </w:pPr>
    </w:p>
    <w:p w:rsidR="00D060C5" w:rsidRPr="00BC1D50" w:rsidRDefault="00D060C5" w:rsidP="00BC1D50">
      <w:pPr>
        <w:ind w:left="720"/>
        <w:rPr>
          <w:rFonts w:cs="B Titr"/>
          <w:sz w:val="24"/>
          <w:szCs w:val="24"/>
          <w:rtl/>
        </w:rPr>
      </w:pPr>
    </w:p>
    <w:p w:rsidR="00BC1D50" w:rsidRPr="00BC1D50" w:rsidRDefault="00BC1D50" w:rsidP="00BC1D50">
      <w:pPr>
        <w:pStyle w:val="ListParagraph"/>
        <w:rPr>
          <w:rFonts w:cs="B Titr"/>
          <w:sz w:val="24"/>
          <w:szCs w:val="24"/>
          <w:rtl/>
        </w:rPr>
      </w:pPr>
    </w:p>
    <w:sectPr w:rsidR="00BC1D50" w:rsidRPr="00BC1D50" w:rsidSect="00A61129">
      <w:pgSz w:w="12240" w:h="15840"/>
      <w:pgMar w:top="720" w:right="720" w:bottom="720" w:left="720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88" w:rsidRDefault="00391B88" w:rsidP="00BE3746">
      <w:pPr>
        <w:spacing w:after="0" w:line="240" w:lineRule="auto"/>
      </w:pPr>
      <w:r>
        <w:separator/>
      </w:r>
    </w:p>
  </w:endnote>
  <w:endnote w:type="continuationSeparator" w:id="0">
    <w:p w:rsidR="00391B88" w:rsidRDefault="00391B88" w:rsidP="00BE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88" w:rsidRDefault="00391B88" w:rsidP="00BE3746">
      <w:pPr>
        <w:spacing w:after="0" w:line="240" w:lineRule="auto"/>
      </w:pPr>
      <w:r>
        <w:separator/>
      </w:r>
    </w:p>
  </w:footnote>
  <w:footnote w:type="continuationSeparator" w:id="0">
    <w:p w:rsidR="00391B88" w:rsidRDefault="00391B88" w:rsidP="00BE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752B"/>
    <w:multiLevelType w:val="hybridMultilevel"/>
    <w:tmpl w:val="F67CA872"/>
    <w:lvl w:ilvl="0" w:tplc="C5C23D5E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0025B"/>
    <w:multiLevelType w:val="hybridMultilevel"/>
    <w:tmpl w:val="FCD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01A1"/>
    <w:multiLevelType w:val="hybridMultilevel"/>
    <w:tmpl w:val="942A9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46"/>
    <w:rsid w:val="00094154"/>
    <w:rsid w:val="000D0286"/>
    <w:rsid w:val="000E6332"/>
    <w:rsid w:val="00104AD1"/>
    <w:rsid w:val="001A5DEA"/>
    <w:rsid w:val="002927DA"/>
    <w:rsid w:val="0035089C"/>
    <w:rsid w:val="00371F3A"/>
    <w:rsid w:val="00391B88"/>
    <w:rsid w:val="003A3CFE"/>
    <w:rsid w:val="003F679F"/>
    <w:rsid w:val="004841B4"/>
    <w:rsid w:val="004A05C1"/>
    <w:rsid w:val="004B1DBC"/>
    <w:rsid w:val="004D5F60"/>
    <w:rsid w:val="004E25B1"/>
    <w:rsid w:val="005B619E"/>
    <w:rsid w:val="005C5B86"/>
    <w:rsid w:val="005F7DEC"/>
    <w:rsid w:val="00655C2C"/>
    <w:rsid w:val="00761F3A"/>
    <w:rsid w:val="007F74F4"/>
    <w:rsid w:val="008665BE"/>
    <w:rsid w:val="0087535F"/>
    <w:rsid w:val="008A2121"/>
    <w:rsid w:val="00900BEA"/>
    <w:rsid w:val="00A05AF1"/>
    <w:rsid w:val="00A61129"/>
    <w:rsid w:val="00B6531E"/>
    <w:rsid w:val="00B80703"/>
    <w:rsid w:val="00B967A7"/>
    <w:rsid w:val="00BC1D50"/>
    <w:rsid w:val="00BE3746"/>
    <w:rsid w:val="00D060C5"/>
    <w:rsid w:val="00DF69C0"/>
    <w:rsid w:val="00EA3B5A"/>
    <w:rsid w:val="00F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4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46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E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746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4A07-4A82-4A8E-B454-05662844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TandisCo</cp:lastModifiedBy>
  <cp:revision>6</cp:revision>
  <dcterms:created xsi:type="dcterms:W3CDTF">2024-01-15T06:59:00Z</dcterms:created>
  <dcterms:modified xsi:type="dcterms:W3CDTF">2024-03-24T07:28:00Z</dcterms:modified>
</cp:coreProperties>
</file>